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14:paraId="5FA3D8A8" w14:textId="77777777" w:rsidTr="009D5C2D">
        <w:tc>
          <w:tcPr>
            <w:tcW w:w="1518" w:type="dxa"/>
          </w:tcPr>
          <w:p w14:paraId="39345C7E" w14:textId="77777777"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28CD1B7A" w14:textId="77777777"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14:paraId="43198719" w14:textId="77777777" w:rsidTr="003F30B0">
        <w:tc>
          <w:tcPr>
            <w:tcW w:w="1518" w:type="dxa"/>
          </w:tcPr>
          <w:p w14:paraId="2BBB8DDC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553DE8D1" w14:textId="77777777" w:rsidR="00640CDD" w:rsidRPr="00983EFD" w:rsidRDefault="00DC1318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Meadow</w:t>
            </w:r>
            <w:r w:rsidRPr="001F2095">
              <w:rPr>
                <w:rFonts w:ascii="Garamond" w:hAnsi="Garamond" w:cs="Arial"/>
              </w:rPr>
              <w:t xml:space="preserve"> </w:t>
            </w:r>
            <w:r w:rsidR="001F2095" w:rsidRPr="001F2095">
              <w:rPr>
                <w:rFonts w:ascii="Garamond" w:hAnsi="Garamond" w:cs="Arial"/>
              </w:rPr>
              <w:t>View Personal Care</w:t>
            </w:r>
          </w:p>
        </w:tc>
      </w:tr>
      <w:tr w:rsidR="00640CDD" w:rsidRPr="00983EFD" w14:paraId="759272BD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45609682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57ADD8F" w14:textId="77777777" w:rsidR="00640CDD" w:rsidRDefault="001F2095" w:rsidP="007434F5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1F2095">
              <w:rPr>
                <w:rFonts w:ascii="Garamond" w:hAnsi="Garamond" w:cs="Arial"/>
              </w:rPr>
              <w:t>Personal Care</w:t>
            </w:r>
            <w:r w:rsidR="007434F5">
              <w:rPr>
                <w:rFonts w:ascii="Garamond" w:hAnsi="Garamond" w:cs="Arial"/>
              </w:rPr>
              <w:t xml:space="preserve"> </w:t>
            </w:r>
            <w:r w:rsidRPr="001F2095">
              <w:rPr>
                <w:rFonts w:ascii="Garamond" w:hAnsi="Garamond" w:cs="Arial"/>
              </w:rPr>
              <w:t>--&gt;</w:t>
            </w:r>
            <w:r w:rsidR="00DC1318">
              <w:rPr>
                <w:rFonts w:ascii="Garamond" w:hAnsi="Garamond" w:cs="Arial"/>
              </w:rPr>
              <w:t xml:space="preserve"> Meadow View Clinical Care Coordinator </w:t>
            </w:r>
            <w:r w:rsidR="007434F5">
              <w:rPr>
                <w:rFonts w:ascii="Garamond" w:hAnsi="Garamond" w:cs="Arial"/>
              </w:rPr>
              <w:t>--&gt;</w:t>
            </w:r>
            <w:r w:rsidRPr="001F2095">
              <w:rPr>
                <w:rFonts w:ascii="Garamond" w:hAnsi="Garamond" w:cs="Arial"/>
              </w:rPr>
              <w:t xml:space="preserve"> Director of </w:t>
            </w:r>
            <w:r w:rsidR="007434F5">
              <w:rPr>
                <w:rFonts w:ascii="Garamond" w:hAnsi="Garamond" w:cs="Arial"/>
              </w:rPr>
              <w:t>Meadow</w:t>
            </w:r>
            <w:r w:rsidRPr="001F2095">
              <w:rPr>
                <w:rFonts w:ascii="Garamond" w:hAnsi="Garamond" w:cs="Arial"/>
              </w:rPr>
              <w:t xml:space="preserve"> View</w:t>
            </w:r>
          </w:p>
        </w:tc>
      </w:tr>
      <w:tr w:rsidR="00640CDD" w:rsidRPr="00FB0EDC" w14:paraId="471F1E1B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0E48BAEB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17377F66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14:paraId="28D92568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0FD2D88A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6C9DABC" w14:textId="19222072" w:rsidR="00640CDD" w:rsidRPr="00105174" w:rsidRDefault="001F2095" w:rsidP="004828ED">
            <w:pPr>
              <w:widowControl w:val="0"/>
              <w:overflowPunct w:val="0"/>
              <w:autoSpaceDE w:val="0"/>
              <w:autoSpaceDN w:val="0"/>
              <w:adjustRightInd w:val="0"/>
              <w:ind w:right="420"/>
              <w:rPr>
                <w:rFonts w:ascii="Garamond" w:hAnsi="Garamond" w:cs="Arial"/>
              </w:rPr>
            </w:pPr>
            <w:r w:rsidRPr="001F2095">
              <w:rPr>
                <w:rFonts w:ascii="Garamond" w:hAnsi="Garamond" w:cs="Arial"/>
              </w:rPr>
              <w:t xml:space="preserve">This position is responsible for the care of </w:t>
            </w:r>
            <w:r w:rsidR="00DC1318">
              <w:rPr>
                <w:rFonts w:ascii="Garamond" w:hAnsi="Garamond" w:cs="Arial"/>
              </w:rPr>
              <w:t>Meadow</w:t>
            </w:r>
            <w:r w:rsidR="00DC1318" w:rsidRPr="001F2095">
              <w:rPr>
                <w:rFonts w:ascii="Garamond" w:hAnsi="Garamond" w:cs="Arial"/>
              </w:rPr>
              <w:t xml:space="preserve"> </w:t>
            </w:r>
            <w:r w:rsidRPr="001F2095">
              <w:rPr>
                <w:rFonts w:ascii="Garamond" w:hAnsi="Garamond" w:cs="Arial"/>
              </w:rPr>
              <w:t>View residents through direct and indirect activities of daily living</w:t>
            </w:r>
            <w:r>
              <w:rPr>
                <w:rFonts w:ascii="Garamond" w:hAnsi="Garamond" w:cs="Arial"/>
              </w:rPr>
              <w:t xml:space="preserve">, and also </w:t>
            </w:r>
            <w:r w:rsidRPr="001F2095">
              <w:rPr>
                <w:rFonts w:ascii="Garamond" w:hAnsi="Garamond" w:cs="Arial"/>
              </w:rPr>
              <w:t xml:space="preserve">responsible to provide training, oversight and supervision to the Resident Assistants and Med Techs in </w:t>
            </w:r>
            <w:r w:rsidR="00DC1318">
              <w:rPr>
                <w:rFonts w:ascii="Garamond" w:hAnsi="Garamond" w:cs="Arial"/>
              </w:rPr>
              <w:t>Meadow</w:t>
            </w:r>
            <w:r w:rsidR="00DC1318" w:rsidRPr="001F2095">
              <w:rPr>
                <w:rFonts w:ascii="Garamond" w:hAnsi="Garamond" w:cs="Arial"/>
              </w:rPr>
              <w:t xml:space="preserve"> </w:t>
            </w:r>
            <w:r w:rsidRPr="001F2095">
              <w:rPr>
                <w:rFonts w:ascii="Garamond" w:hAnsi="Garamond" w:cs="Arial"/>
              </w:rPr>
              <w:t>View</w:t>
            </w:r>
            <w:r w:rsidR="00203A72">
              <w:rPr>
                <w:rFonts w:ascii="Garamond" w:hAnsi="Garamond" w:cs="Arial"/>
              </w:rPr>
              <w:t xml:space="preserve">. </w:t>
            </w:r>
            <w:r w:rsidR="00BF684D">
              <w:rPr>
                <w:rFonts w:ascii="Garamond" w:hAnsi="Garamond" w:cs="Arial"/>
              </w:rPr>
              <w:t>T</w:t>
            </w:r>
            <w:r w:rsidR="00203A72">
              <w:rPr>
                <w:rFonts w:ascii="Garamond" w:hAnsi="Garamond" w:cs="Arial"/>
              </w:rPr>
              <w:t xml:space="preserve">he LPN Supervisor </w:t>
            </w:r>
            <w:r w:rsidR="00203A72" w:rsidRPr="00DB489E">
              <w:rPr>
                <w:rFonts w:ascii="Garamond" w:hAnsi="Garamond" w:cs="Arial"/>
              </w:rPr>
              <w:t xml:space="preserve">guides </w:t>
            </w:r>
            <w:r w:rsidR="00203A72">
              <w:rPr>
                <w:rFonts w:ascii="Garamond" w:hAnsi="Garamond" w:cs="Arial"/>
              </w:rPr>
              <w:t xml:space="preserve">residents </w:t>
            </w:r>
            <w:r w:rsidR="00203A72" w:rsidRPr="00DB489E">
              <w:rPr>
                <w:rFonts w:ascii="Garamond" w:hAnsi="Garamond" w:cs="Arial"/>
              </w:rPr>
              <w:t>as they develop a culture of home within each Household, encouraging residents’ resilience, to thrive in the face of significant life challenges</w:t>
            </w:r>
            <w:r w:rsidR="00203A72">
              <w:rPr>
                <w:rFonts w:ascii="Garamond" w:hAnsi="Garamond" w:cs="Arial"/>
              </w:rPr>
              <w:t>.</w:t>
            </w:r>
          </w:p>
        </w:tc>
      </w:tr>
      <w:tr w:rsidR="00640CDD" w:rsidRPr="00983EFD" w14:paraId="06995999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2D7CC8B8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272D0EB1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440EE606" w14:textId="77777777" w:rsidR="00640CDD" w:rsidRPr="00640CDD" w:rsidRDefault="00640CDD" w:rsidP="00640CDD">
      <w:pPr>
        <w:jc w:val="center"/>
        <w:rPr>
          <w:rFonts w:ascii="Garamond" w:hAnsi="Garamond" w:cs="Arial"/>
        </w:rPr>
      </w:pPr>
    </w:p>
    <w:p w14:paraId="0A9B4ACD" w14:textId="77777777"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02914D0E" w14:textId="77777777"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1B45B681" w14:textId="77777777" w:rsidR="00454205" w:rsidRPr="001F2095" w:rsidRDefault="0088627C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1F2095">
        <w:rPr>
          <w:rFonts w:ascii="Garamond" w:hAnsi="Garamond" w:cs="Arial"/>
        </w:rPr>
        <w:t>.</w:t>
      </w:r>
    </w:p>
    <w:p w14:paraId="5C7730FB" w14:textId="77777777" w:rsidR="0088627C" w:rsidRDefault="0088627C" w:rsidP="0088627C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Follows Residents’ Rights policies at all times.</w:t>
      </w:r>
    </w:p>
    <w:p w14:paraId="639EEDEA" w14:textId="045DE812" w:rsidR="007434F5" w:rsidRPr="007434F5" w:rsidRDefault="007434F5" w:rsidP="007434F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Assists residents with resilient living. This may include personal laundry, normalcy of living, and reminders of various activities within the households and on Town Square.</w:t>
      </w:r>
    </w:p>
    <w:p w14:paraId="631A16F4" w14:textId="77777777" w:rsidR="00454205" w:rsidRPr="001F2095" w:rsidRDefault="001F2095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P</w:t>
      </w:r>
      <w:r w:rsidRPr="001F2095">
        <w:rPr>
          <w:rFonts w:ascii="Garamond" w:hAnsi="Garamond" w:cs="Arial"/>
        </w:rPr>
        <w:t>erform</w:t>
      </w:r>
      <w:r>
        <w:rPr>
          <w:rFonts w:ascii="Garamond" w:hAnsi="Garamond" w:cs="Arial"/>
        </w:rPr>
        <w:t>s</w:t>
      </w:r>
      <w:r w:rsidRPr="001F2095">
        <w:rPr>
          <w:rFonts w:ascii="Garamond" w:hAnsi="Garamond" w:cs="Arial"/>
        </w:rPr>
        <w:t xml:space="preserve"> daily rounds on </w:t>
      </w:r>
      <w:r w:rsidR="00DC1318">
        <w:rPr>
          <w:rFonts w:ascii="Garamond" w:hAnsi="Garamond" w:cs="Arial"/>
        </w:rPr>
        <w:t>Meadow</w:t>
      </w:r>
      <w:r w:rsidR="00DC1318" w:rsidRPr="001F2095">
        <w:rPr>
          <w:rFonts w:ascii="Garamond" w:hAnsi="Garamond" w:cs="Arial"/>
        </w:rPr>
        <w:t xml:space="preserve"> </w:t>
      </w:r>
      <w:r w:rsidRPr="001F2095">
        <w:rPr>
          <w:rFonts w:ascii="Garamond" w:hAnsi="Garamond" w:cs="Arial"/>
        </w:rPr>
        <w:t>View units to ensure that policies are being followed and residents are being cared for properly</w:t>
      </w:r>
      <w:r>
        <w:rPr>
          <w:rFonts w:ascii="Garamond" w:hAnsi="Garamond" w:cs="Arial"/>
        </w:rPr>
        <w:t>.</w:t>
      </w:r>
    </w:p>
    <w:p w14:paraId="7AEF6C86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Assist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with resident admissions, transfers, discharges and deaths. </w:t>
      </w:r>
    </w:p>
    <w:p w14:paraId="4E23415F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Answer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all incoming calls in a timely and courteous fashion. </w:t>
      </w:r>
    </w:p>
    <w:p w14:paraId="398FBA8B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Attend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department meetings, staff meetings and training programs. </w:t>
      </w:r>
    </w:p>
    <w:p w14:paraId="59F448F3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Participate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in monthly fire drill procedures and assists in prompt evacuation of residents. </w:t>
      </w:r>
    </w:p>
    <w:p w14:paraId="0B9F860C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</w:t>
      </w:r>
      <w:r w:rsidRPr="001F2095">
        <w:rPr>
          <w:rFonts w:ascii="Garamond" w:hAnsi="Garamond" w:cs="Arial"/>
          <w:bCs/>
        </w:rPr>
        <w:t>reat</w:t>
      </w:r>
      <w:r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all information about clients, their condition, and family as confidential. </w:t>
      </w:r>
    </w:p>
    <w:p w14:paraId="01E61FD4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Ensure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residents</w:t>
      </w:r>
      <w:r w:rsidR="00005B45">
        <w:rPr>
          <w:rFonts w:ascii="Garamond" w:hAnsi="Garamond" w:cs="Arial"/>
          <w:bCs/>
        </w:rPr>
        <w:t>’</w:t>
      </w:r>
      <w:r w:rsidRPr="001F2095">
        <w:rPr>
          <w:rFonts w:ascii="Garamond" w:hAnsi="Garamond" w:cs="Arial"/>
          <w:bCs/>
        </w:rPr>
        <w:t xml:space="preserve"> privacy, respect, dignity and rights are protected as per State and Federal Regulations. </w:t>
      </w:r>
    </w:p>
    <w:p w14:paraId="745FB498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Maintain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 positive attitude as well as standards of good nursing practice. </w:t>
      </w:r>
    </w:p>
    <w:p w14:paraId="16A02E59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Ensure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residents are receiving medication as prescribed by</w:t>
      </w:r>
      <w:r w:rsidR="00005B45">
        <w:rPr>
          <w:rFonts w:ascii="Garamond" w:hAnsi="Garamond" w:cs="Arial"/>
          <w:bCs/>
        </w:rPr>
        <w:t xml:space="preserve"> a </w:t>
      </w:r>
      <w:r w:rsidRPr="001F2095">
        <w:rPr>
          <w:rFonts w:ascii="Garamond" w:hAnsi="Garamond" w:cs="Arial"/>
          <w:bCs/>
        </w:rPr>
        <w:t xml:space="preserve">physician. </w:t>
      </w:r>
    </w:p>
    <w:p w14:paraId="1A1ED1F1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Ensure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accurate documentation of all medical records and reporting forms. </w:t>
      </w:r>
    </w:p>
    <w:p w14:paraId="2B68DA93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Prepare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all paperwork necessary for all appointments, including the completion o</w:t>
      </w:r>
      <w:r w:rsidR="00005B45">
        <w:rPr>
          <w:rFonts w:ascii="Garamond" w:hAnsi="Garamond" w:cs="Arial"/>
          <w:bCs/>
        </w:rPr>
        <w:t>f</w:t>
      </w:r>
      <w:r w:rsidRPr="001F2095">
        <w:rPr>
          <w:rFonts w:ascii="Garamond" w:hAnsi="Garamond" w:cs="Arial"/>
          <w:bCs/>
        </w:rPr>
        <w:t xml:space="preserve"> any changes that may have occurred as a result of the visit.</w:t>
      </w:r>
    </w:p>
    <w:p w14:paraId="709612F0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Ensure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staff is compliant with documentation requirements including but not limited to MAR's, ADL flow sheets and clinical record documentation</w:t>
      </w:r>
      <w:r w:rsidR="00005B45">
        <w:rPr>
          <w:rFonts w:ascii="Garamond" w:hAnsi="Garamond" w:cs="Arial"/>
          <w:bCs/>
        </w:rPr>
        <w:t xml:space="preserve">; </w:t>
      </w:r>
      <w:r w:rsidRPr="001F2095">
        <w:rPr>
          <w:rFonts w:ascii="Garamond" w:hAnsi="Garamond" w:cs="Arial"/>
          <w:bCs/>
        </w:rPr>
        <w:t xml:space="preserve">receives and processes physician orders including faxed and written orders. </w:t>
      </w:r>
    </w:p>
    <w:p w14:paraId="486183B6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Ensure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</w:t>
      </w:r>
      <w:r w:rsidR="00005B45">
        <w:rPr>
          <w:rFonts w:ascii="Garamond" w:hAnsi="Garamond" w:cs="Arial"/>
          <w:bCs/>
        </w:rPr>
        <w:t xml:space="preserve">that the </w:t>
      </w:r>
      <w:r w:rsidRPr="001F2095">
        <w:rPr>
          <w:rFonts w:ascii="Garamond" w:hAnsi="Garamond" w:cs="Arial"/>
          <w:bCs/>
        </w:rPr>
        <w:t>facility operates in compliance with Department of Health Services (</w:t>
      </w:r>
      <w:r w:rsidR="00DC1318" w:rsidRPr="001F2095">
        <w:rPr>
          <w:rFonts w:ascii="Garamond" w:hAnsi="Garamond" w:cs="Arial"/>
          <w:bCs/>
        </w:rPr>
        <w:t>D</w:t>
      </w:r>
      <w:r w:rsidR="00DC1318">
        <w:rPr>
          <w:rFonts w:ascii="Garamond" w:hAnsi="Garamond" w:cs="Arial"/>
          <w:bCs/>
        </w:rPr>
        <w:t>HS</w:t>
      </w:r>
      <w:r w:rsidRPr="001F2095">
        <w:rPr>
          <w:rFonts w:ascii="Garamond" w:hAnsi="Garamond" w:cs="Arial"/>
          <w:bCs/>
        </w:rPr>
        <w:t xml:space="preserve">) Regulations. </w:t>
      </w:r>
    </w:p>
    <w:p w14:paraId="6006C724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Oversee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all medication changes and medication passes to ensure staff compliance in addition to compliance with State </w:t>
      </w:r>
      <w:r w:rsidR="00005B45">
        <w:rPr>
          <w:rFonts w:ascii="Garamond" w:hAnsi="Garamond" w:cs="Arial"/>
          <w:bCs/>
        </w:rPr>
        <w:t>r</w:t>
      </w:r>
      <w:r w:rsidRPr="001F2095">
        <w:rPr>
          <w:rFonts w:ascii="Garamond" w:hAnsi="Garamond" w:cs="Arial"/>
          <w:bCs/>
        </w:rPr>
        <w:t>egulation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. </w:t>
      </w:r>
    </w:p>
    <w:p w14:paraId="7F128ABD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Perform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medication passes on the occasion or as needed and covers shifts when needed. </w:t>
      </w:r>
    </w:p>
    <w:p w14:paraId="05616CA0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Assist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residents in the transition from Personal Care to Skilled Care. </w:t>
      </w:r>
    </w:p>
    <w:p w14:paraId="0590E243" w14:textId="77777777" w:rsidR="006713AA" w:rsidRPr="006713AA" w:rsidRDefault="001F2095" w:rsidP="006713A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Review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and make changes as needed to monthly orders. </w:t>
      </w:r>
      <w:r w:rsidR="006713AA" w:rsidRPr="006713AA">
        <w:rPr>
          <w:rFonts w:ascii="Garamond" w:hAnsi="Garamond" w:cs="Arial"/>
          <w:bCs/>
        </w:rPr>
        <w:br w:type="page"/>
      </w:r>
    </w:p>
    <w:p w14:paraId="2244D74B" w14:textId="77777777" w:rsidR="006713AA" w:rsidRPr="00640CDD" w:rsidRDefault="006713AA" w:rsidP="006713AA">
      <w:pPr>
        <w:jc w:val="center"/>
        <w:rPr>
          <w:rFonts w:ascii="Garamond" w:hAnsi="Garamond" w:cs="Arial"/>
        </w:rPr>
      </w:pPr>
    </w:p>
    <w:p w14:paraId="46041F81" w14:textId="77777777" w:rsidR="006713AA" w:rsidRPr="00454205" w:rsidRDefault="006713AA" w:rsidP="006713A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  <w:r>
        <w:rPr>
          <w:rFonts w:ascii="Century Gothic" w:hAnsi="Century Gothic"/>
          <w:b/>
          <w:sz w:val="28"/>
          <w:szCs w:val="28"/>
        </w:rPr>
        <w:t xml:space="preserve"> (Cont.)</w:t>
      </w:r>
    </w:p>
    <w:p w14:paraId="273967BD" w14:textId="77777777" w:rsidR="001F2095" w:rsidRPr="001F2095" w:rsidRDefault="001F2095" w:rsidP="006713AA">
      <w:pPr>
        <w:pStyle w:val="ListParagraph"/>
        <w:widowControl w:val="0"/>
        <w:overflowPunct w:val="0"/>
        <w:autoSpaceDE w:val="0"/>
        <w:autoSpaceDN w:val="0"/>
        <w:adjustRightInd w:val="0"/>
        <w:ind w:left="180"/>
        <w:rPr>
          <w:rFonts w:ascii="Garamond" w:hAnsi="Garamond" w:cs="Arial"/>
          <w:bCs/>
        </w:rPr>
      </w:pPr>
    </w:p>
    <w:p w14:paraId="604D8943" w14:textId="77777777" w:rsidR="001F2095" w:rsidRPr="001F2095" w:rsidRDefault="00005B4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</w:t>
      </w:r>
      <w:r w:rsidR="001F2095" w:rsidRPr="001F2095">
        <w:rPr>
          <w:rFonts w:ascii="Garamond" w:hAnsi="Garamond" w:cs="Arial"/>
          <w:bCs/>
        </w:rPr>
        <w:t>erform</w:t>
      </w:r>
      <w:r>
        <w:rPr>
          <w:rFonts w:ascii="Garamond" w:hAnsi="Garamond" w:cs="Arial"/>
          <w:bCs/>
        </w:rPr>
        <w:t>s</w:t>
      </w:r>
      <w:r w:rsidR="001F2095" w:rsidRPr="001F2095">
        <w:rPr>
          <w:rFonts w:ascii="Garamond" w:hAnsi="Garamond" w:cs="Arial"/>
          <w:bCs/>
        </w:rPr>
        <w:t xml:space="preserve"> Med Tech, Resident Assistant, </w:t>
      </w:r>
      <w:r w:rsidR="00DC1318">
        <w:rPr>
          <w:rFonts w:ascii="Garamond" w:hAnsi="Garamond" w:cs="Arial"/>
          <w:bCs/>
        </w:rPr>
        <w:t>Resilient Living Aides</w:t>
      </w:r>
      <w:r w:rsidR="00DC1318" w:rsidRPr="001F2095">
        <w:rPr>
          <w:rFonts w:ascii="Garamond" w:hAnsi="Garamond" w:cs="Arial"/>
          <w:bCs/>
        </w:rPr>
        <w:t xml:space="preserve"> </w:t>
      </w:r>
      <w:r w:rsidR="001F2095" w:rsidRPr="001F2095">
        <w:rPr>
          <w:rFonts w:ascii="Garamond" w:hAnsi="Garamond" w:cs="Arial"/>
          <w:bCs/>
        </w:rPr>
        <w:t xml:space="preserve">and Homemaker functions as needed. </w:t>
      </w:r>
    </w:p>
    <w:p w14:paraId="1997B3BF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Inform</w:t>
      </w:r>
      <w:r w:rsidR="00005B4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</w:t>
      </w:r>
      <w:r w:rsidR="00DC1318">
        <w:rPr>
          <w:rFonts w:ascii="Garamond" w:hAnsi="Garamond" w:cs="Arial"/>
          <w:bCs/>
        </w:rPr>
        <w:t>Clinical Care Coordinator of</w:t>
      </w:r>
      <w:r w:rsidRPr="001F2095">
        <w:rPr>
          <w:rFonts w:ascii="Garamond" w:hAnsi="Garamond" w:cs="Arial"/>
          <w:bCs/>
        </w:rPr>
        <w:t xml:space="preserve"> </w:t>
      </w:r>
      <w:r w:rsidR="00DC1318">
        <w:rPr>
          <w:rFonts w:ascii="Garamond" w:hAnsi="Garamond" w:cs="Arial"/>
          <w:bCs/>
        </w:rPr>
        <w:t>Meadow</w:t>
      </w:r>
      <w:r w:rsidR="00DC1318" w:rsidRPr="001F2095">
        <w:rPr>
          <w:rFonts w:ascii="Garamond" w:hAnsi="Garamond" w:cs="Arial"/>
          <w:bCs/>
        </w:rPr>
        <w:t xml:space="preserve"> </w:t>
      </w:r>
      <w:r w:rsidRPr="001F2095">
        <w:rPr>
          <w:rFonts w:ascii="Garamond" w:hAnsi="Garamond" w:cs="Arial"/>
          <w:bCs/>
        </w:rPr>
        <w:t>View Personal Care of residents</w:t>
      </w:r>
      <w:r w:rsidR="00005B45">
        <w:rPr>
          <w:rFonts w:ascii="Garamond" w:hAnsi="Garamond" w:cs="Arial"/>
          <w:bCs/>
        </w:rPr>
        <w:t>’</w:t>
      </w:r>
      <w:r w:rsidRPr="001F2095">
        <w:rPr>
          <w:rFonts w:ascii="Garamond" w:hAnsi="Garamond" w:cs="Arial"/>
          <w:bCs/>
        </w:rPr>
        <w:t xml:space="preserve"> changing conditions as well as other pertinent happenings on the unit. </w:t>
      </w:r>
    </w:p>
    <w:p w14:paraId="6BD76925" w14:textId="77777777" w:rsidR="001F2095" w:rsidRPr="001F2095" w:rsidRDefault="00005B4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A</w:t>
      </w:r>
      <w:r w:rsidR="001F2095" w:rsidRPr="001F2095">
        <w:rPr>
          <w:rFonts w:ascii="Garamond" w:hAnsi="Garamond" w:cs="Arial"/>
          <w:bCs/>
        </w:rPr>
        <w:t>ssess</w:t>
      </w:r>
      <w:r>
        <w:rPr>
          <w:rFonts w:ascii="Garamond" w:hAnsi="Garamond" w:cs="Arial"/>
          <w:bCs/>
        </w:rPr>
        <w:t>es</w:t>
      </w:r>
      <w:r w:rsidR="001F2095" w:rsidRPr="001F2095">
        <w:rPr>
          <w:rFonts w:ascii="Garamond" w:hAnsi="Garamond" w:cs="Arial"/>
          <w:bCs/>
        </w:rPr>
        <w:t xml:space="preserve"> supply and equipment needs for the department and oversees that units are adequately stocked and maintained</w:t>
      </w:r>
      <w:r w:rsidR="00EF79A5">
        <w:rPr>
          <w:rFonts w:ascii="Garamond" w:hAnsi="Garamond" w:cs="Arial"/>
          <w:bCs/>
        </w:rPr>
        <w:t>;</w:t>
      </w:r>
      <w:r w:rsidR="001F2095" w:rsidRPr="001F2095">
        <w:rPr>
          <w:rFonts w:ascii="Garamond" w:hAnsi="Garamond" w:cs="Arial"/>
          <w:bCs/>
        </w:rPr>
        <w:t xml:space="preserve"> ensures that staff is properly charging residents for supplies used and additional services provided. </w:t>
      </w:r>
    </w:p>
    <w:p w14:paraId="41E9AA93" w14:textId="77777777" w:rsidR="001F2095" w:rsidRPr="001F2095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Come</w:t>
      </w:r>
      <w:r w:rsidR="00EF79A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to work as scheduled and consistently demonstrate</w:t>
      </w:r>
      <w:r w:rsidR="00EF79A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dependability and punctuality. </w:t>
      </w:r>
    </w:p>
    <w:p w14:paraId="3C41A63D" w14:textId="77777777" w:rsidR="001F2095" w:rsidRPr="00690226" w:rsidRDefault="001F2095" w:rsidP="00816B3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1F2095">
        <w:rPr>
          <w:rFonts w:ascii="Garamond" w:hAnsi="Garamond" w:cs="Arial"/>
          <w:bCs/>
        </w:rPr>
        <w:t>Keep</w:t>
      </w:r>
      <w:r w:rsidR="00EF79A5">
        <w:rPr>
          <w:rFonts w:ascii="Garamond" w:hAnsi="Garamond" w:cs="Arial"/>
          <w:bCs/>
        </w:rPr>
        <w:t>s</w:t>
      </w:r>
      <w:r w:rsidRPr="001F2095">
        <w:rPr>
          <w:rFonts w:ascii="Garamond" w:hAnsi="Garamond" w:cs="Arial"/>
          <w:bCs/>
        </w:rPr>
        <w:t xml:space="preserve"> knowledge base current by continued education, including VDT (Virtual Dementia Tour) and continued dementia training.</w:t>
      </w:r>
    </w:p>
    <w:p w14:paraId="3D934E06" w14:textId="77777777" w:rsidR="003358D6" w:rsidRDefault="0088627C" w:rsidP="003358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1F2095">
        <w:rPr>
          <w:rFonts w:ascii="Garamond" w:hAnsi="Garamond" w:cs="Arial"/>
          <w:bCs/>
        </w:rPr>
        <w:t>Performs other duties and responsibilities as assigned.</w:t>
      </w:r>
      <w:r w:rsidR="003358D6" w:rsidRPr="001F2095">
        <w:rPr>
          <w:rFonts w:ascii="Garamond" w:hAnsi="Garamond" w:cs="Arial"/>
        </w:rPr>
        <w:t xml:space="preserve"> </w:t>
      </w:r>
    </w:p>
    <w:p w14:paraId="57250A2E" w14:textId="77777777"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30463EC" w14:textId="77777777" w:rsidR="00720B68" w:rsidRPr="00454205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</w:p>
    <w:p w14:paraId="1A7A2D14" w14:textId="77777777"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5C2011A9" w14:textId="77777777" w:rsidR="00C214DB" w:rsidRPr="00C214DB" w:rsidRDefault="00C214DB" w:rsidP="00B43AE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C214DB">
        <w:rPr>
          <w:rFonts w:ascii="Garamond" w:hAnsi="Garamond" w:cs="Arial"/>
        </w:rPr>
        <w:t>Accompan</w:t>
      </w:r>
      <w:r w:rsidR="00EF79A5">
        <w:rPr>
          <w:rFonts w:ascii="Garamond" w:hAnsi="Garamond" w:cs="Arial"/>
        </w:rPr>
        <w:t>ies</w:t>
      </w:r>
      <w:r w:rsidRPr="00C214DB">
        <w:rPr>
          <w:rFonts w:ascii="Garamond" w:hAnsi="Garamond" w:cs="Arial"/>
        </w:rPr>
        <w:t xml:space="preserve"> residents to and from </w:t>
      </w:r>
      <w:r w:rsidR="00EF79A5">
        <w:rPr>
          <w:rFonts w:ascii="Garamond" w:hAnsi="Garamond" w:cs="Arial"/>
        </w:rPr>
        <w:t>the d</w:t>
      </w:r>
      <w:r w:rsidRPr="00C214DB">
        <w:rPr>
          <w:rFonts w:ascii="Garamond" w:hAnsi="Garamond" w:cs="Arial"/>
        </w:rPr>
        <w:t xml:space="preserve">ining </w:t>
      </w:r>
      <w:r w:rsidR="00EF79A5">
        <w:rPr>
          <w:rFonts w:ascii="Garamond" w:hAnsi="Garamond" w:cs="Arial"/>
        </w:rPr>
        <w:t>room, a</w:t>
      </w:r>
      <w:r w:rsidRPr="00C214DB">
        <w:rPr>
          <w:rFonts w:ascii="Garamond" w:hAnsi="Garamond" w:cs="Arial"/>
        </w:rPr>
        <w:t xml:space="preserve">ctivity </w:t>
      </w:r>
      <w:r w:rsidR="00EF79A5">
        <w:rPr>
          <w:rFonts w:ascii="Garamond" w:hAnsi="Garamond" w:cs="Arial"/>
        </w:rPr>
        <w:t>c</w:t>
      </w:r>
      <w:r w:rsidRPr="00C214DB">
        <w:rPr>
          <w:rFonts w:ascii="Garamond" w:hAnsi="Garamond" w:cs="Arial"/>
        </w:rPr>
        <w:t xml:space="preserve">enter, and other activities. </w:t>
      </w:r>
    </w:p>
    <w:p w14:paraId="55525F7A" w14:textId="77777777" w:rsidR="00720B68" w:rsidRPr="00690226" w:rsidRDefault="00C214DB" w:rsidP="00B43AE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C214DB">
        <w:rPr>
          <w:rFonts w:ascii="Garamond" w:hAnsi="Garamond" w:cs="Arial"/>
        </w:rPr>
        <w:t>Assist</w:t>
      </w:r>
      <w:r w:rsidR="00EF79A5">
        <w:rPr>
          <w:rFonts w:ascii="Garamond" w:hAnsi="Garamond" w:cs="Arial"/>
        </w:rPr>
        <w:t>s</w:t>
      </w:r>
      <w:r w:rsidRPr="00C214DB">
        <w:rPr>
          <w:rFonts w:ascii="Garamond" w:hAnsi="Garamond" w:cs="Arial"/>
        </w:rPr>
        <w:t xml:space="preserve"> with activities, ADL’s and meal times with residents as per departmental policy</w:t>
      </w:r>
      <w:r w:rsidR="00720B68" w:rsidRPr="00690226">
        <w:rPr>
          <w:rFonts w:ascii="Garamond" w:hAnsi="Garamond" w:cs="Arial"/>
        </w:rPr>
        <w:t>.</w:t>
      </w:r>
    </w:p>
    <w:p w14:paraId="5425B86A" w14:textId="77777777"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620A654" w14:textId="77777777"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14:paraId="6D99CCF7" w14:textId="77777777"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0590183" w14:textId="77777777" w:rsidR="00B43AEF" w:rsidRPr="00B43AEF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43AEF">
        <w:rPr>
          <w:rFonts w:ascii="Garamond" w:hAnsi="Garamond" w:cs="Arial"/>
        </w:rPr>
        <w:t xml:space="preserve">Graduate of an accredited </w:t>
      </w:r>
      <w:r w:rsidR="00EF79A5">
        <w:rPr>
          <w:rFonts w:ascii="Garamond" w:hAnsi="Garamond" w:cs="Arial"/>
        </w:rPr>
        <w:t>school of n</w:t>
      </w:r>
      <w:r w:rsidRPr="00B43AEF">
        <w:rPr>
          <w:rFonts w:ascii="Garamond" w:hAnsi="Garamond" w:cs="Arial"/>
        </w:rPr>
        <w:t xml:space="preserve">ursing. </w:t>
      </w:r>
    </w:p>
    <w:p w14:paraId="319BDA14" w14:textId="77777777" w:rsidR="00B43AEF" w:rsidRPr="00B43AEF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43AEF">
        <w:rPr>
          <w:rFonts w:ascii="Garamond" w:hAnsi="Garamond" w:cs="Arial"/>
        </w:rPr>
        <w:t xml:space="preserve">Licensed Practical Nurse with current Pennsylvania State License. </w:t>
      </w:r>
    </w:p>
    <w:p w14:paraId="430A02CA" w14:textId="77777777" w:rsidR="00B43AEF" w:rsidRPr="00B43AEF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43AEF">
        <w:rPr>
          <w:rFonts w:ascii="Garamond" w:hAnsi="Garamond" w:cs="Arial"/>
        </w:rPr>
        <w:t xml:space="preserve">Minimum of two (preferably five) years of nursing experience, supervision, as well as clinical experience or education in areas such as restorative nursing, dementia care, </w:t>
      </w:r>
      <w:r w:rsidR="00EF79A5">
        <w:rPr>
          <w:rFonts w:ascii="Garamond" w:hAnsi="Garamond" w:cs="Arial"/>
        </w:rPr>
        <w:t>p</w:t>
      </w:r>
      <w:r w:rsidRPr="00B43AEF">
        <w:rPr>
          <w:rFonts w:ascii="Garamond" w:hAnsi="Garamond" w:cs="Arial"/>
        </w:rPr>
        <w:t xml:space="preserve">ersonal </w:t>
      </w:r>
      <w:r w:rsidR="00EF79A5">
        <w:rPr>
          <w:rFonts w:ascii="Garamond" w:hAnsi="Garamond" w:cs="Arial"/>
        </w:rPr>
        <w:t>c</w:t>
      </w:r>
      <w:r w:rsidRPr="00B43AEF">
        <w:rPr>
          <w:rFonts w:ascii="Garamond" w:hAnsi="Garamond" w:cs="Arial"/>
        </w:rPr>
        <w:t xml:space="preserve">are or long-term care. </w:t>
      </w:r>
    </w:p>
    <w:p w14:paraId="7219CAD5" w14:textId="1E6CDA72" w:rsidR="00690226" w:rsidRPr="00B43AEF" w:rsidRDefault="00BF684D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710F1">
        <w:rPr>
          <w:rFonts w:ascii="Garamond" w:hAnsi="Garamond" w:cs="Arial"/>
        </w:rPr>
        <w:t xml:space="preserve">Current CPR </w:t>
      </w:r>
      <w:r>
        <w:rPr>
          <w:rFonts w:ascii="Garamond" w:hAnsi="Garamond" w:cs="Arial"/>
        </w:rPr>
        <w:t>c</w:t>
      </w:r>
      <w:r w:rsidRPr="00F710F1">
        <w:rPr>
          <w:rFonts w:ascii="Garamond" w:hAnsi="Garamond" w:cs="Arial"/>
        </w:rPr>
        <w:t>ertification</w:t>
      </w:r>
      <w:r w:rsidRPr="00BF684D">
        <w:rPr>
          <w:rFonts w:ascii="Garamond" w:hAnsi="Garamond" w:cs="Arial"/>
        </w:rPr>
        <w:t xml:space="preserve"> </w:t>
      </w:r>
      <w:r w:rsidRPr="00F710F1">
        <w:rPr>
          <w:rFonts w:ascii="Garamond" w:hAnsi="Garamond" w:cs="Arial"/>
        </w:rPr>
        <w:t>(or willingness to obtain after hire)</w:t>
      </w:r>
      <w:r>
        <w:rPr>
          <w:rFonts w:ascii="Garamond" w:hAnsi="Garamond" w:cs="Arial"/>
        </w:rPr>
        <w:t>.</w:t>
      </w:r>
    </w:p>
    <w:p w14:paraId="62874A35" w14:textId="77777777" w:rsidR="00B43AEF" w:rsidRPr="00B43AEF" w:rsidRDefault="00EF79A5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Possesses</w:t>
      </w:r>
      <w:r w:rsidR="00B43AEF" w:rsidRPr="00B43AEF">
        <w:rPr>
          <w:rFonts w:ascii="Garamond" w:hAnsi="Garamond" w:cs="Arial"/>
          <w:bCs/>
        </w:rPr>
        <w:t xml:space="preserve"> a good working knowledge of all departments and </w:t>
      </w:r>
      <w:r>
        <w:rPr>
          <w:rFonts w:ascii="Garamond" w:hAnsi="Garamond" w:cs="Arial"/>
          <w:bCs/>
        </w:rPr>
        <w:t xml:space="preserve">a </w:t>
      </w:r>
      <w:r w:rsidR="00B43AEF" w:rsidRPr="00B43AEF">
        <w:rPr>
          <w:rFonts w:ascii="Garamond" w:hAnsi="Garamond" w:cs="Arial"/>
          <w:bCs/>
        </w:rPr>
        <w:t>willingness to cross train.</w:t>
      </w:r>
    </w:p>
    <w:p w14:paraId="7B36C4C4" w14:textId="77777777" w:rsidR="00B43AEF" w:rsidRPr="00B43AEF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43AEF">
        <w:rPr>
          <w:rFonts w:ascii="Garamond" w:hAnsi="Garamond" w:cs="Arial"/>
          <w:bCs/>
        </w:rPr>
        <w:t>Must be able to work in a multi</w:t>
      </w:r>
      <w:r w:rsidR="00EF79A5">
        <w:rPr>
          <w:rFonts w:ascii="Garamond" w:hAnsi="Garamond" w:cs="Arial"/>
          <w:bCs/>
        </w:rPr>
        <w:t>-</w:t>
      </w:r>
      <w:r w:rsidRPr="00B43AEF">
        <w:rPr>
          <w:rFonts w:ascii="Garamond" w:hAnsi="Garamond" w:cs="Arial"/>
          <w:bCs/>
        </w:rPr>
        <w:t xml:space="preserve">task environment. </w:t>
      </w:r>
    </w:p>
    <w:p w14:paraId="7F279A85" w14:textId="77777777" w:rsidR="00B43AEF" w:rsidRPr="00B43AEF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43AEF">
        <w:rPr>
          <w:rFonts w:ascii="Garamond" w:hAnsi="Garamond" w:cs="Arial"/>
          <w:bCs/>
        </w:rPr>
        <w:t xml:space="preserve">Must demonstrate effective customer service skills. </w:t>
      </w:r>
    </w:p>
    <w:p w14:paraId="2D5FE252" w14:textId="77777777" w:rsidR="00B43AEF" w:rsidRPr="00B43AEF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43AEF">
        <w:rPr>
          <w:rFonts w:ascii="Garamond" w:hAnsi="Garamond" w:cs="Arial"/>
          <w:bCs/>
        </w:rPr>
        <w:t xml:space="preserve">Ability to maintain a positive attitude in stressful situations. </w:t>
      </w:r>
    </w:p>
    <w:p w14:paraId="527A1CF5" w14:textId="77777777" w:rsidR="00B43AEF" w:rsidRPr="00690226" w:rsidRDefault="00B43AEF" w:rsidP="00EF79A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43AEF">
        <w:rPr>
          <w:rFonts w:ascii="Garamond" w:hAnsi="Garamond" w:cs="Arial"/>
          <w:bCs/>
        </w:rPr>
        <w:t>Must have knowledge of or willing to learn DHS</w:t>
      </w:r>
      <w:r w:rsidR="00D75DEA">
        <w:rPr>
          <w:rFonts w:ascii="Garamond" w:hAnsi="Garamond" w:cs="Arial"/>
          <w:bCs/>
        </w:rPr>
        <w:t xml:space="preserve"> </w:t>
      </w:r>
      <w:r w:rsidRPr="00B43AEF">
        <w:rPr>
          <w:rFonts w:ascii="Garamond" w:hAnsi="Garamond" w:cs="Arial"/>
          <w:bCs/>
        </w:rPr>
        <w:t>Regulations</w:t>
      </w:r>
      <w:r>
        <w:rPr>
          <w:rFonts w:ascii="Garamond" w:hAnsi="Garamond" w:cs="Arial"/>
          <w:bCs/>
        </w:rPr>
        <w:t>.</w:t>
      </w:r>
    </w:p>
    <w:p w14:paraId="31B5D38C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78174F5" w14:textId="77777777"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14:paraId="2C709F57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779D9941" w14:textId="77777777" w:rsidR="00DC1318" w:rsidRPr="00690226" w:rsidRDefault="00DC1318" w:rsidP="00DC131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 xml:space="preserve">Must be </w:t>
      </w:r>
      <w:r w:rsidR="00460E89">
        <w:rPr>
          <w:rFonts w:ascii="Garamond" w:hAnsi="Garamond" w:cs="Arial"/>
        </w:rPr>
        <w:t>familiar</w:t>
      </w:r>
      <w:r>
        <w:rPr>
          <w:rFonts w:ascii="Garamond" w:hAnsi="Garamond" w:cs="Arial"/>
        </w:rPr>
        <w:t xml:space="preserve"> with the use of the Mechanical Lift, computer systems and programs to include; iN2l, activity and resilient living technology, and remote patient monitoring system.</w:t>
      </w:r>
    </w:p>
    <w:p w14:paraId="740D4BD8" w14:textId="77777777" w:rsidR="00233712" w:rsidRDefault="00B43AEF" w:rsidP="0023371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43AEF">
        <w:rPr>
          <w:rFonts w:ascii="Garamond" w:hAnsi="Garamond" w:cs="Arial"/>
        </w:rPr>
        <w:t>Must possess knowledge of computer</w:t>
      </w:r>
      <w:r w:rsidR="00233712">
        <w:rPr>
          <w:rFonts w:ascii="Garamond" w:hAnsi="Garamond" w:cs="Arial"/>
        </w:rPr>
        <w:t>s</w:t>
      </w:r>
      <w:r w:rsidRPr="00B43AEF">
        <w:rPr>
          <w:rFonts w:ascii="Garamond" w:hAnsi="Garamond" w:cs="Arial"/>
        </w:rPr>
        <w:t xml:space="preserve"> and </w:t>
      </w:r>
      <w:proofErr w:type="spellStart"/>
      <w:r w:rsidRPr="00B43AEF">
        <w:rPr>
          <w:rFonts w:ascii="Garamond" w:hAnsi="Garamond" w:cs="Arial"/>
        </w:rPr>
        <w:t>EMar</w:t>
      </w:r>
      <w:proofErr w:type="spellEnd"/>
      <w:r w:rsidRPr="00B43AEF">
        <w:rPr>
          <w:rFonts w:ascii="Garamond" w:hAnsi="Garamond" w:cs="Arial"/>
        </w:rPr>
        <w:t xml:space="preserve"> system, or willingness to be trained upon hire. </w:t>
      </w:r>
    </w:p>
    <w:p w14:paraId="3D2399C6" w14:textId="0BBD6DA0" w:rsidR="00690226" w:rsidRPr="00233712" w:rsidRDefault="00B808E0" w:rsidP="00150C1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Familiarity with o</w:t>
      </w:r>
      <w:r w:rsidRPr="002A44C5">
        <w:rPr>
          <w:rFonts w:ascii="Garamond" w:hAnsi="Garamond" w:cs="Arial"/>
        </w:rPr>
        <w:t xml:space="preserve">ther </w:t>
      </w:r>
      <w:r w:rsidR="00B43AEF" w:rsidRPr="00233712">
        <w:rPr>
          <w:rFonts w:ascii="Garamond" w:hAnsi="Garamond" w:cs="Arial"/>
        </w:rPr>
        <w:t xml:space="preserve">includes fax, telephone, copier, </w:t>
      </w:r>
      <w:r w:rsidR="00233712" w:rsidRPr="00233712">
        <w:rPr>
          <w:rFonts w:ascii="Garamond" w:hAnsi="Garamond" w:cs="Arial"/>
        </w:rPr>
        <w:t>s</w:t>
      </w:r>
      <w:r w:rsidR="00B43AEF" w:rsidRPr="00233712">
        <w:rPr>
          <w:rFonts w:ascii="Garamond" w:hAnsi="Garamond" w:cs="Arial"/>
        </w:rPr>
        <w:t xml:space="preserve">ecurity and </w:t>
      </w:r>
      <w:r w:rsidR="00233712" w:rsidRPr="00233712">
        <w:rPr>
          <w:rFonts w:ascii="Garamond" w:hAnsi="Garamond" w:cs="Arial"/>
        </w:rPr>
        <w:t xml:space="preserve">fire systems; </w:t>
      </w:r>
      <w:r w:rsidR="00233712">
        <w:rPr>
          <w:rFonts w:ascii="Garamond" w:hAnsi="Garamond" w:cs="Arial"/>
        </w:rPr>
        <w:t>o</w:t>
      </w:r>
      <w:r w:rsidR="00B43AEF" w:rsidRPr="00233712">
        <w:rPr>
          <w:rFonts w:ascii="Garamond" w:hAnsi="Garamond" w:cs="Arial"/>
        </w:rPr>
        <w:t xml:space="preserve">xygen concentrators, </w:t>
      </w:r>
      <w:r w:rsidR="00233712" w:rsidRPr="00233712">
        <w:rPr>
          <w:rFonts w:ascii="Garamond" w:hAnsi="Garamond" w:cs="Arial"/>
        </w:rPr>
        <w:t>w</w:t>
      </w:r>
      <w:r w:rsidR="00B43AEF" w:rsidRPr="00233712">
        <w:rPr>
          <w:rFonts w:ascii="Garamond" w:hAnsi="Garamond" w:cs="Arial"/>
        </w:rPr>
        <w:t xml:space="preserve">heelchairs, electronic </w:t>
      </w:r>
      <w:r w:rsidR="00233712" w:rsidRPr="00233712">
        <w:rPr>
          <w:rFonts w:ascii="Garamond" w:hAnsi="Garamond" w:cs="Arial"/>
        </w:rPr>
        <w:t>t</w:t>
      </w:r>
      <w:r w:rsidR="00B43AEF" w:rsidRPr="00233712">
        <w:rPr>
          <w:rFonts w:ascii="Garamond" w:hAnsi="Garamond" w:cs="Arial"/>
        </w:rPr>
        <w:t xml:space="preserve">hermometers, </w:t>
      </w:r>
      <w:r w:rsidR="00233712">
        <w:rPr>
          <w:rFonts w:ascii="Garamond" w:hAnsi="Garamond" w:cs="Arial"/>
        </w:rPr>
        <w:t>s</w:t>
      </w:r>
      <w:r w:rsidR="00B43AEF" w:rsidRPr="00233712">
        <w:rPr>
          <w:rFonts w:ascii="Garamond" w:hAnsi="Garamond" w:cs="Arial"/>
        </w:rPr>
        <w:t xml:space="preserve">cales, </w:t>
      </w:r>
      <w:r w:rsidR="00233712">
        <w:rPr>
          <w:rFonts w:ascii="Garamond" w:hAnsi="Garamond" w:cs="Arial"/>
        </w:rPr>
        <w:t>s</w:t>
      </w:r>
      <w:r w:rsidR="00B43AEF" w:rsidRPr="00233712">
        <w:rPr>
          <w:rFonts w:ascii="Garamond" w:hAnsi="Garamond" w:cs="Arial"/>
        </w:rPr>
        <w:t xml:space="preserve">phygmomanometers, </w:t>
      </w:r>
      <w:r w:rsidR="00233712">
        <w:rPr>
          <w:rFonts w:ascii="Garamond" w:hAnsi="Garamond" w:cs="Arial"/>
        </w:rPr>
        <w:t>s</w:t>
      </w:r>
      <w:r w:rsidR="00B43AEF" w:rsidRPr="00233712">
        <w:rPr>
          <w:rFonts w:ascii="Garamond" w:hAnsi="Garamond" w:cs="Arial"/>
        </w:rPr>
        <w:t>tethoscope</w:t>
      </w:r>
      <w:r w:rsidR="00233712">
        <w:rPr>
          <w:rFonts w:ascii="Garamond" w:hAnsi="Garamond" w:cs="Arial"/>
        </w:rPr>
        <w:t>s, p</w:t>
      </w:r>
      <w:r w:rsidR="00B43AEF" w:rsidRPr="00233712">
        <w:rPr>
          <w:rFonts w:ascii="Garamond" w:hAnsi="Garamond" w:cs="Arial"/>
        </w:rPr>
        <w:t xml:space="preserve">ulse </w:t>
      </w:r>
      <w:r w:rsidR="00233712">
        <w:rPr>
          <w:rFonts w:ascii="Garamond" w:hAnsi="Garamond" w:cs="Arial"/>
        </w:rPr>
        <w:t>o</w:t>
      </w:r>
      <w:r w:rsidR="00B43AEF" w:rsidRPr="00233712">
        <w:rPr>
          <w:rFonts w:ascii="Garamond" w:hAnsi="Garamond" w:cs="Arial"/>
        </w:rPr>
        <w:t>x</w:t>
      </w:r>
      <w:r w:rsidR="00233712">
        <w:rPr>
          <w:rFonts w:ascii="Garamond" w:hAnsi="Garamond" w:cs="Arial"/>
        </w:rPr>
        <w:t>imeter and g</w:t>
      </w:r>
      <w:r w:rsidR="00B43AEF" w:rsidRPr="00233712">
        <w:rPr>
          <w:rFonts w:ascii="Garamond" w:hAnsi="Garamond" w:cs="Arial"/>
        </w:rPr>
        <w:t>lucometer</w:t>
      </w:r>
      <w:r w:rsidR="00690226" w:rsidRPr="00233712">
        <w:rPr>
          <w:rFonts w:ascii="Garamond" w:hAnsi="Garamond" w:cs="Arial"/>
        </w:rPr>
        <w:t>.</w:t>
      </w:r>
    </w:p>
    <w:p w14:paraId="19CF27F5" w14:textId="77777777" w:rsidR="00772AAD" w:rsidRDefault="00720B68" w:rsidP="00772AAD">
      <w:pPr>
        <w:jc w:val="center"/>
        <w:rPr>
          <w:rFonts w:ascii="Garamond" w:hAnsi="Garamond" w:cs="Arial"/>
        </w:rPr>
      </w:pPr>
      <w:r>
        <w:rPr>
          <w:rFonts w:ascii="Century Gothic" w:hAnsi="Century Gothic" w:cs="Arial"/>
          <w:b/>
          <w:iCs/>
          <w:sz w:val="28"/>
          <w:szCs w:val="28"/>
        </w:rPr>
        <w:br w:type="page"/>
      </w:r>
    </w:p>
    <w:p w14:paraId="3B3CB27A" w14:textId="77777777"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lastRenderedPageBreak/>
        <w:t>Working Conditions</w:t>
      </w:r>
    </w:p>
    <w:p w14:paraId="2297CF4F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34F8CD23" w14:textId="77777777" w:rsidR="0059435D" w:rsidRPr="0059435D" w:rsidRDefault="0059435D" w:rsidP="0059435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9435D">
        <w:rPr>
          <w:rFonts w:ascii="Garamond" w:hAnsi="Garamond" w:cs="Arial"/>
        </w:rPr>
        <w:t xml:space="preserve">Must find replacement staff for call offs. </w:t>
      </w:r>
    </w:p>
    <w:p w14:paraId="47E27D79" w14:textId="3666C6EE" w:rsidR="0059435D" w:rsidRPr="0059435D" w:rsidRDefault="00B808E0" w:rsidP="0059435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Is s</w:t>
      </w:r>
      <w:r w:rsidR="0059435D" w:rsidRPr="0059435D">
        <w:rPr>
          <w:rFonts w:ascii="Garamond" w:hAnsi="Garamond" w:cs="Arial"/>
        </w:rPr>
        <w:t>ubject to work during emergency conditions (</w:t>
      </w:r>
      <w:r w:rsidR="00233712">
        <w:rPr>
          <w:rFonts w:ascii="Garamond" w:hAnsi="Garamond" w:cs="Arial"/>
        </w:rPr>
        <w:t xml:space="preserve">e.g., </w:t>
      </w:r>
      <w:r w:rsidR="0059435D" w:rsidRPr="0059435D">
        <w:rPr>
          <w:rFonts w:ascii="Garamond" w:hAnsi="Garamond" w:cs="Arial"/>
        </w:rPr>
        <w:t>short</w:t>
      </w:r>
      <w:r w:rsidR="00233712">
        <w:rPr>
          <w:rFonts w:ascii="Garamond" w:hAnsi="Garamond" w:cs="Arial"/>
        </w:rPr>
        <w:t>-</w:t>
      </w:r>
      <w:r w:rsidR="0059435D" w:rsidRPr="0059435D">
        <w:rPr>
          <w:rFonts w:ascii="Garamond" w:hAnsi="Garamond" w:cs="Arial"/>
        </w:rPr>
        <w:t>staffing, severe weather, evacuation, post-disaster, etc.)</w:t>
      </w:r>
      <w:r w:rsidR="006C489E">
        <w:rPr>
          <w:rFonts w:ascii="Garamond" w:hAnsi="Garamond" w:cs="Arial"/>
        </w:rPr>
        <w:t>.</w:t>
      </w:r>
      <w:r w:rsidR="0059435D" w:rsidRPr="0059435D">
        <w:rPr>
          <w:rFonts w:ascii="Garamond" w:hAnsi="Garamond" w:cs="Arial"/>
        </w:rPr>
        <w:t xml:space="preserve"> </w:t>
      </w:r>
    </w:p>
    <w:p w14:paraId="56F468EB" w14:textId="77777777" w:rsidR="0059435D" w:rsidRPr="0059435D" w:rsidRDefault="007434F5" w:rsidP="0059435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Is s</w:t>
      </w:r>
      <w:r w:rsidR="00DC1318">
        <w:rPr>
          <w:rFonts w:ascii="Garamond" w:hAnsi="Garamond" w:cs="Arial"/>
        </w:rPr>
        <w:t>cheduled</w:t>
      </w:r>
      <w:r w:rsidR="0059435D" w:rsidRPr="0059435D">
        <w:rPr>
          <w:rFonts w:ascii="Garamond" w:hAnsi="Garamond" w:cs="Arial"/>
        </w:rPr>
        <w:t xml:space="preserve"> every other weekend and holiday</w:t>
      </w:r>
      <w:r w:rsidR="00233712">
        <w:rPr>
          <w:rFonts w:ascii="Garamond" w:hAnsi="Garamond" w:cs="Arial"/>
        </w:rPr>
        <w:t>s,</w:t>
      </w:r>
      <w:r w:rsidR="0059435D" w:rsidRPr="0059435D">
        <w:rPr>
          <w:rFonts w:ascii="Garamond" w:hAnsi="Garamond" w:cs="Arial"/>
        </w:rPr>
        <w:t xml:space="preserve"> with flexibility for other shifts. </w:t>
      </w:r>
    </w:p>
    <w:p w14:paraId="7969D0AA" w14:textId="77777777" w:rsidR="00D75DEA" w:rsidRPr="00D75DEA" w:rsidRDefault="00D75DEA" w:rsidP="00D75DEA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 w:rsidRPr="00D75DEA">
        <w:rPr>
          <w:rFonts w:ascii="Garamond" w:hAnsi="Garamond" w:cs="Arial"/>
        </w:rPr>
        <w:t xml:space="preserve">Solely responsible for his/her work schedule </w:t>
      </w:r>
      <w:r w:rsidRPr="00D75DEA">
        <w:rPr>
          <w:rFonts w:ascii="Garamond" w:hAnsi="Garamond" w:cs="Arial"/>
          <w:b/>
        </w:rPr>
        <w:t>and</w:t>
      </w:r>
      <w:r w:rsidRPr="00D75DEA">
        <w:rPr>
          <w:rFonts w:ascii="Garamond" w:hAnsi="Garamond" w:cs="Arial"/>
        </w:rPr>
        <w:t xml:space="preserve"> finding coverage if unable to work an assigned shift. </w:t>
      </w:r>
    </w:p>
    <w:p w14:paraId="6B770D08" w14:textId="77777777" w:rsidR="00233712" w:rsidRDefault="0059435D" w:rsidP="0059435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9435D">
        <w:rPr>
          <w:rFonts w:ascii="Garamond" w:hAnsi="Garamond" w:cs="Arial"/>
        </w:rPr>
        <w:t xml:space="preserve">Must understand the needs of the </w:t>
      </w:r>
      <w:r w:rsidR="00233712">
        <w:rPr>
          <w:rFonts w:ascii="Garamond" w:hAnsi="Garamond" w:cs="Arial"/>
        </w:rPr>
        <w:t>residents</w:t>
      </w:r>
      <w:r w:rsidR="00D75DEA">
        <w:rPr>
          <w:rFonts w:ascii="Garamond" w:hAnsi="Garamond" w:cs="Arial"/>
        </w:rPr>
        <w:t>.</w:t>
      </w:r>
    </w:p>
    <w:p w14:paraId="513BCEBC" w14:textId="77777777" w:rsidR="008A2B96" w:rsidRPr="00B835F9" w:rsidRDefault="008A2B96" w:rsidP="008A2B9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Pr="00B835F9">
        <w:rPr>
          <w:rFonts w:ascii="Garamond" w:hAnsi="Garamond" w:cs="Arial"/>
        </w:rPr>
        <w:t>ubject to work during emergency conditions (</w:t>
      </w:r>
      <w:r>
        <w:rPr>
          <w:rFonts w:ascii="Garamond" w:hAnsi="Garamond" w:cs="Arial"/>
        </w:rPr>
        <w:t xml:space="preserve">e.g., </w:t>
      </w:r>
      <w:r w:rsidRPr="00B835F9">
        <w:rPr>
          <w:rFonts w:ascii="Garamond" w:hAnsi="Garamond" w:cs="Arial"/>
        </w:rPr>
        <w:t>short staffing, severe weather, evacuation, post-disaster, etc.)</w:t>
      </w:r>
      <w:r>
        <w:rPr>
          <w:rFonts w:ascii="Garamond" w:hAnsi="Garamond" w:cs="Arial"/>
        </w:rPr>
        <w:t>.</w:t>
      </w:r>
      <w:r w:rsidRPr="00B835F9">
        <w:rPr>
          <w:rFonts w:ascii="Garamond" w:hAnsi="Garamond" w:cs="Arial"/>
        </w:rPr>
        <w:t xml:space="preserve"> </w:t>
      </w:r>
    </w:p>
    <w:p w14:paraId="7E76F29C" w14:textId="77777777" w:rsidR="0059435D" w:rsidRPr="0059435D" w:rsidRDefault="0059435D" w:rsidP="0059435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59435D">
        <w:rPr>
          <w:rFonts w:ascii="Garamond" w:hAnsi="Garamond" w:cs="Arial"/>
        </w:rPr>
        <w:t xml:space="preserve">May need to respond to after hour calls and work needs </w:t>
      </w:r>
      <w:r w:rsidR="006E35D2">
        <w:rPr>
          <w:rFonts w:ascii="Garamond" w:hAnsi="Garamond" w:cs="Arial"/>
        </w:rPr>
        <w:t xml:space="preserve">in order </w:t>
      </w:r>
      <w:r w:rsidRPr="0059435D">
        <w:rPr>
          <w:rFonts w:ascii="Garamond" w:hAnsi="Garamond" w:cs="Arial"/>
        </w:rPr>
        <w:t>to meet the best interest</w:t>
      </w:r>
      <w:r w:rsidR="006E35D2">
        <w:rPr>
          <w:rFonts w:ascii="Garamond" w:hAnsi="Garamond" w:cs="Arial"/>
        </w:rPr>
        <w:t>s</w:t>
      </w:r>
      <w:r w:rsidRPr="0059435D">
        <w:rPr>
          <w:rFonts w:ascii="Garamond" w:hAnsi="Garamond" w:cs="Arial"/>
        </w:rPr>
        <w:t xml:space="preserve"> of </w:t>
      </w:r>
      <w:r w:rsidR="008A2B96">
        <w:rPr>
          <w:rFonts w:ascii="Garamond" w:hAnsi="Garamond" w:cs="Arial"/>
        </w:rPr>
        <w:t>Meadow</w:t>
      </w:r>
      <w:r w:rsidR="008A2B96" w:rsidRPr="0059435D">
        <w:rPr>
          <w:rFonts w:ascii="Garamond" w:hAnsi="Garamond" w:cs="Arial"/>
        </w:rPr>
        <w:t xml:space="preserve"> </w:t>
      </w:r>
      <w:r w:rsidRPr="0059435D">
        <w:rPr>
          <w:rFonts w:ascii="Garamond" w:hAnsi="Garamond" w:cs="Arial"/>
        </w:rPr>
        <w:t>View residents.</w:t>
      </w:r>
    </w:p>
    <w:p w14:paraId="094E52B5" w14:textId="77777777" w:rsidR="0059435D" w:rsidRDefault="006C489E" w:rsidP="006C489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6C489E">
        <w:rPr>
          <w:rFonts w:ascii="Garamond" w:hAnsi="Garamond" w:cs="Arial"/>
          <w:bCs/>
        </w:rPr>
        <w:t>Opportunities will be presented where s/he will be able to utilize dementia training to assist residents with behavior situations</w:t>
      </w:r>
      <w:r w:rsidR="0059435D">
        <w:rPr>
          <w:rFonts w:ascii="Garamond" w:hAnsi="Garamond" w:cs="Arial"/>
          <w:bCs/>
        </w:rPr>
        <w:t>.</w:t>
      </w:r>
    </w:p>
    <w:p w14:paraId="722DA1BE" w14:textId="77777777" w:rsidR="00C57CA0" w:rsidRDefault="00C57CA0" w:rsidP="00C57CA0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>
        <w:rPr>
          <w:rFonts w:ascii="Garamond" w:hAnsi="Garamond"/>
        </w:rPr>
        <w:t>Is subject to exposure to infectious waste, disease, including Influenza, TB, HIV, Hepatitis B &amp; C viruses, and Corona viruses.</w:t>
      </w:r>
    </w:p>
    <w:p w14:paraId="30D952C1" w14:textId="77777777"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1C487DBF" w14:textId="77777777" w:rsidR="00595CE9" w:rsidRDefault="00595CE9" w:rsidP="004828ED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bookmarkStart w:id="0" w:name="_GoBack"/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240CD4BE" w14:textId="77777777" w:rsidR="00595CE9" w:rsidRDefault="00595CE9" w:rsidP="004828E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bookmarkEnd w:id="0"/>
    <w:p w14:paraId="1B4A3406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8BA8A19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750923B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6906E7A1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48F0F19E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E7203FA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70F75E5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072AB780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0CCE4CCB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6164D06D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39CC6C7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6082B0AF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10C11519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5A532CA8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43E51B4C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7550C86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24CE4952" w14:textId="77777777" w:rsidR="00595CE9" w:rsidRDefault="00595CE9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18DFA40F" w14:textId="77777777" w:rsidR="00992EC8" w:rsidRPr="00992EC8" w:rsidRDefault="00992EC8" w:rsidP="00595CE9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1CAF" w14:textId="77777777" w:rsidR="00001E4C" w:rsidRDefault="00001E4C" w:rsidP="00640CDD">
      <w:r>
        <w:separator/>
      </w:r>
    </w:p>
  </w:endnote>
  <w:endnote w:type="continuationSeparator" w:id="0">
    <w:p w14:paraId="74C96ED4" w14:textId="77777777" w:rsidR="00001E4C" w:rsidRDefault="00001E4C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56B6" w14:textId="24F055F9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B43AEF">
      <w:rPr>
        <w:rFonts w:ascii="Garamond" w:hAnsi="Garamond"/>
        <w:sz w:val="20"/>
        <w:szCs w:val="20"/>
      </w:rPr>
      <w:t xml:space="preserve"> </w:t>
    </w:r>
    <w:r w:rsidR="00BF684D">
      <w:rPr>
        <w:rFonts w:ascii="Garamond" w:hAnsi="Garamond"/>
        <w:sz w:val="20"/>
        <w:szCs w:val="20"/>
      </w:rPr>
      <w:t>0</w:t>
    </w:r>
    <w:r w:rsidR="00874E0F">
      <w:rPr>
        <w:rFonts w:ascii="Garamond" w:hAnsi="Garamond"/>
        <w:sz w:val="20"/>
        <w:szCs w:val="20"/>
      </w:rPr>
      <w:t>6</w:t>
    </w:r>
    <w:r w:rsidR="00BF684D">
      <w:rPr>
        <w:rFonts w:ascii="Garamond" w:hAnsi="Garamond"/>
        <w:sz w:val="20"/>
        <w:szCs w:val="20"/>
      </w:rPr>
      <w:t>/0</w:t>
    </w:r>
    <w:r w:rsidR="00874E0F">
      <w:rPr>
        <w:rFonts w:ascii="Garamond" w:hAnsi="Garamond"/>
        <w:sz w:val="20"/>
        <w:szCs w:val="20"/>
      </w:rPr>
      <w:t>5</w:t>
    </w:r>
    <w:r w:rsidR="00BF684D">
      <w:rPr>
        <w:rFonts w:ascii="Garamond" w:hAnsi="Garamond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E18C" w14:textId="77777777" w:rsidR="00001E4C" w:rsidRDefault="00001E4C" w:rsidP="00640CDD">
      <w:r>
        <w:separator/>
      </w:r>
    </w:p>
  </w:footnote>
  <w:footnote w:type="continuationSeparator" w:id="0">
    <w:p w14:paraId="3550DB87" w14:textId="77777777" w:rsidR="00001E4C" w:rsidRDefault="00001E4C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0803" w14:textId="77777777" w:rsidR="00640CDD" w:rsidRPr="00640CDD" w:rsidRDefault="001F2095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PC </w:t>
    </w:r>
    <w:r w:rsidR="00D13DCA">
      <w:rPr>
        <w:rFonts w:ascii="Century Gothic" w:hAnsi="Century Gothic" w:cs="Arial"/>
        <w:sz w:val="28"/>
        <w:szCs w:val="28"/>
      </w:rPr>
      <w:t xml:space="preserve">Meadow View </w:t>
    </w:r>
    <w:r>
      <w:rPr>
        <w:rFonts w:ascii="Century Gothic" w:hAnsi="Century Gothic" w:cs="Arial"/>
        <w:sz w:val="28"/>
        <w:szCs w:val="28"/>
      </w:rPr>
      <w:t>LPN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01E4C"/>
    <w:rsid w:val="00005B45"/>
    <w:rsid w:val="00035A62"/>
    <w:rsid w:val="00096043"/>
    <w:rsid w:val="000E5E7F"/>
    <w:rsid w:val="00126B3B"/>
    <w:rsid w:val="001F2095"/>
    <w:rsid w:val="00203A72"/>
    <w:rsid w:val="00233712"/>
    <w:rsid w:val="002D0979"/>
    <w:rsid w:val="003106D2"/>
    <w:rsid w:val="00322EEA"/>
    <w:rsid w:val="003358D6"/>
    <w:rsid w:val="00353044"/>
    <w:rsid w:val="003E43CD"/>
    <w:rsid w:val="00440EDC"/>
    <w:rsid w:val="00454205"/>
    <w:rsid w:val="00460E89"/>
    <w:rsid w:val="00474F16"/>
    <w:rsid w:val="004828ED"/>
    <w:rsid w:val="004A39F9"/>
    <w:rsid w:val="004D7852"/>
    <w:rsid w:val="0059435D"/>
    <w:rsid w:val="00595CE9"/>
    <w:rsid w:val="00640CDD"/>
    <w:rsid w:val="006713AA"/>
    <w:rsid w:val="00680DC1"/>
    <w:rsid w:val="00690226"/>
    <w:rsid w:val="006C489E"/>
    <w:rsid w:val="006D60A9"/>
    <w:rsid w:val="006E35D2"/>
    <w:rsid w:val="00720B68"/>
    <w:rsid w:val="007434F5"/>
    <w:rsid w:val="00772AAD"/>
    <w:rsid w:val="00774B53"/>
    <w:rsid w:val="007C4334"/>
    <w:rsid w:val="00816B3B"/>
    <w:rsid w:val="00866311"/>
    <w:rsid w:val="00874E0F"/>
    <w:rsid w:val="0088627C"/>
    <w:rsid w:val="008A2B96"/>
    <w:rsid w:val="00992EC8"/>
    <w:rsid w:val="00A14745"/>
    <w:rsid w:val="00AE5F2C"/>
    <w:rsid w:val="00B43AEF"/>
    <w:rsid w:val="00B808E0"/>
    <w:rsid w:val="00BF684D"/>
    <w:rsid w:val="00C10B05"/>
    <w:rsid w:val="00C214DB"/>
    <w:rsid w:val="00C57CA0"/>
    <w:rsid w:val="00C86CFA"/>
    <w:rsid w:val="00D13DCA"/>
    <w:rsid w:val="00D75DEA"/>
    <w:rsid w:val="00DA40E0"/>
    <w:rsid w:val="00DC1318"/>
    <w:rsid w:val="00E515A3"/>
    <w:rsid w:val="00E71F7C"/>
    <w:rsid w:val="00EF79A5"/>
    <w:rsid w:val="00F033FE"/>
    <w:rsid w:val="00F319D8"/>
    <w:rsid w:val="00F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E972D3"/>
  <w15:docId w15:val="{34353E6B-3BC7-43C0-8484-8787664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A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CCA0D-3343-4D3D-9CAC-AC3852985BD9}"/>
</file>

<file path=customXml/itemProps2.xml><?xml version="1.0" encoding="utf-8"?>
<ds:datastoreItem xmlns:ds="http://schemas.openxmlformats.org/officeDocument/2006/customXml" ds:itemID="{671432E7-DD7B-4794-A6A0-FF94A0997194}"/>
</file>

<file path=customXml/itemProps3.xml><?xml version="1.0" encoding="utf-8"?>
<ds:datastoreItem xmlns:ds="http://schemas.openxmlformats.org/officeDocument/2006/customXml" ds:itemID="{D6C67474-A32A-4016-BA93-DEDE3D738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 P. Robinson</dc:creator>
  <cp:lastModifiedBy>Cindi P. Robinson</cp:lastModifiedBy>
  <cp:revision>4</cp:revision>
  <cp:lastPrinted>2020-10-02T13:42:00Z</cp:lastPrinted>
  <dcterms:created xsi:type="dcterms:W3CDTF">2020-06-05T16:19:00Z</dcterms:created>
  <dcterms:modified xsi:type="dcterms:W3CDTF">2020-10-02T13:42:00Z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